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67433" w14:textId="52592C0E" w:rsidR="005E1786" w:rsidRPr="005E1786" w:rsidRDefault="005E1786" w:rsidP="005E1786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5E1786">
        <w:rPr>
          <w:rFonts w:ascii="Arial" w:hAnsi="Arial" w:cs="Arial"/>
          <w:b/>
          <w:sz w:val="22"/>
          <w:szCs w:val="22"/>
          <w:lang w:eastAsia="ko-KR"/>
        </w:rPr>
        <w:t>3GPP TSG-SA WG6 Meeting #49-e meeting</w:t>
      </w:r>
      <w:r w:rsidRPr="005E1786">
        <w:rPr>
          <w:rFonts w:ascii="Arial" w:hAnsi="Arial" w:cs="Arial"/>
          <w:b/>
          <w:sz w:val="22"/>
          <w:szCs w:val="22"/>
          <w:lang w:eastAsia="ko-KR"/>
        </w:rPr>
        <w:tab/>
      </w:r>
      <w:r w:rsidR="007D3C0D" w:rsidRPr="007D3C0D">
        <w:rPr>
          <w:rFonts w:ascii="Arial" w:hAnsi="Arial" w:cs="Arial"/>
          <w:b/>
          <w:sz w:val="22"/>
          <w:szCs w:val="22"/>
          <w:lang w:eastAsia="ko-KR"/>
        </w:rPr>
        <w:t>S6-22</w:t>
      </w:r>
      <w:r w:rsidR="00F612D7">
        <w:rPr>
          <w:rFonts w:ascii="Arial" w:hAnsi="Arial" w:cs="Arial"/>
          <w:b/>
          <w:sz w:val="22"/>
          <w:szCs w:val="22"/>
          <w:lang w:eastAsia="ko-KR"/>
        </w:rPr>
        <w:t>1260</w:t>
      </w:r>
    </w:p>
    <w:p w14:paraId="3D84ACB5" w14:textId="167F9889" w:rsidR="005E1786" w:rsidRPr="005E1786" w:rsidRDefault="005E1786" w:rsidP="005E1786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5E1786">
        <w:rPr>
          <w:rFonts w:ascii="Arial" w:hAnsi="Arial" w:cs="Arial"/>
          <w:b/>
          <w:sz w:val="22"/>
          <w:szCs w:val="22"/>
          <w:lang w:eastAsia="ko-KR"/>
        </w:rPr>
        <w:t>16th – 25th May 2022, Online</w:t>
      </w:r>
      <w:r w:rsidR="00F612D7">
        <w:rPr>
          <w:rFonts w:ascii="Arial" w:hAnsi="Arial" w:cs="Arial"/>
          <w:b/>
          <w:sz w:val="22"/>
          <w:szCs w:val="22"/>
          <w:lang w:eastAsia="ko-KR"/>
        </w:rPr>
        <w:tab/>
        <w:t>(revision of S6-221095)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12CB965F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557A44">
        <w:rPr>
          <w:rFonts w:ascii="Arial" w:hAnsi="Arial" w:cs="Arial" w:hint="eastAsia"/>
          <w:b/>
          <w:bCs/>
          <w:lang w:eastAsia="ko-KR"/>
        </w:rPr>
        <w:t>O</w:t>
      </w:r>
      <w:r w:rsidR="00557A44">
        <w:rPr>
          <w:rFonts w:ascii="Arial" w:hAnsi="Arial" w:cs="Arial"/>
          <w:b/>
          <w:bCs/>
          <w:lang w:eastAsia="ko-KR"/>
        </w:rPr>
        <w:t xml:space="preserve">verall evaluations for </w:t>
      </w:r>
      <w:r w:rsidR="00BF172B">
        <w:rPr>
          <w:rFonts w:ascii="Arial" w:hAnsi="Arial" w:cs="Arial"/>
          <w:b/>
          <w:bCs/>
        </w:rPr>
        <w:t>K</w:t>
      </w:r>
      <w:r w:rsidR="00F7052E">
        <w:rPr>
          <w:rFonts w:ascii="Arial" w:hAnsi="Arial" w:cs="Arial"/>
          <w:b/>
          <w:bCs/>
        </w:rPr>
        <w:t xml:space="preserve">ey issue </w:t>
      </w:r>
      <w:r w:rsidR="00BF172B">
        <w:rPr>
          <w:rFonts w:ascii="Arial" w:hAnsi="Arial" w:cs="Arial"/>
          <w:b/>
          <w:bCs/>
        </w:rPr>
        <w:t>#</w:t>
      </w:r>
      <w:r w:rsidR="000B4B5B">
        <w:rPr>
          <w:rFonts w:ascii="Arial" w:hAnsi="Arial" w:cs="Arial"/>
          <w:b/>
          <w:bCs/>
        </w:rPr>
        <w:t>2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0FFFCCB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9E5C41">
        <w:rPr>
          <w:rFonts w:ascii="Arial" w:hAnsi="Arial" w:cs="Arial"/>
          <w:b/>
          <w:bCs/>
        </w:rPr>
        <w:t>9</w:t>
      </w:r>
      <w:r w:rsidRPr="002E4643">
        <w:rPr>
          <w:rFonts w:ascii="Arial" w:hAnsi="Arial" w:cs="Arial"/>
          <w:b/>
          <w:bCs/>
        </w:rPr>
        <w:t>.</w:t>
      </w:r>
      <w:r w:rsidR="00C3415C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10C5C7F2" w14:textId="2D77C891" w:rsidR="0060787B" w:rsidRDefault="0060787B" w:rsidP="00DE390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provides an overall evaluation of the solutions to address </w:t>
      </w:r>
      <w:r w:rsidRPr="0060787B">
        <w:rPr>
          <w:lang w:eastAsia="ko-KR"/>
        </w:rPr>
        <w:t>Key issue #2: Enablement of Service APIs exposed by EAS</w:t>
      </w:r>
      <w:r>
        <w:rPr>
          <w:lang w:eastAsia="ko-KR"/>
        </w:rPr>
        <w:t>.</w:t>
      </w:r>
    </w:p>
    <w:p w14:paraId="235A2E13" w14:textId="5E0C2CCF" w:rsidR="00FE0F1B" w:rsidRDefault="00FE0F1B" w:rsidP="00FE0F1B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353A0A9E" w14:textId="622405DE" w:rsidR="006E60C2" w:rsidRDefault="009F2BA2" w:rsidP="00BC7DE3">
      <w:pPr>
        <w:snapToGrid w:val="0"/>
        <w:spacing w:before="240"/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K</w:t>
      </w:r>
      <w:r>
        <w:rPr>
          <w:lang w:eastAsia="ko-KR"/>
        </w:rPr>
        <w:t>ey issue #2 addresses</w:t>
      </w:r>
      <w:r w:rsidR="00DA4A70">
        <w:rPr>
          <w:lang w:eastAsia="ko-KR"/>
        </w:rPr>
        <w:t xml:space="preserve"> </w:t>
      </w:r>
      <w:r w:rsidR="00DA4A70" w:rsidRPr="00DA4A70">
        <w:rPr>
          <w:lang w:eastAsia="ko-KR"/>
        </w:rPr>
        <w:t>the enablement of Service APIs exposed by EASs (i.e., EAS Service API) in the Edge Enabler Layer</w:t>
      </w:r>
      <w:r w:rsidR="00DA4A70">
        <w:rPr>
          <w:lang w:eastAsia="ko-KR"/>
        </w:rPr>
        <w:t xml:space="preserve">. </w:t>
      </w:r>
      <w:r w:rsidR="00821A9C">
        <w:rPr>
          <w:lang w:eastAsia="ko-KR"/>
        </w:rPr>
        <w:t xml:space="preserve">In order </w:t>
      </w:r>
      <w:r w:rsidR="0067032E">
        <w:rPr>
          <w:lang w:eastAsia="ko-KR"/>
        </w:rPr>
        <w:t xml:space="preserve">to study the </w:t>
      </w:r>
      <w:r w:rsidR="00821A9C">
        <w:rPr>
          <w:lang w:eastAsia="ko-KR"/>
        </w:rPr>
        <w:t xml:space="preserve">open issues of the </w:t>
      </w:r>
      <w:r w:rsidR="0067032E">
        <w:rPr>
          <w:lang w:eastAsia="ko-KR"/>
        </w:rPr>
        <w:t>Key issue #2</w:t>
      </w:r>
      <w:r w:rsidR="00821A9C">
        <w:rPr>
          <w:lang w:eastAsia="ko-KR"/>
        </w:rPr>
        <w:t xml:space="preserve">, there are two solutions proposed: Solution #8 and #11. </w:t>
      </w:r>
    </w:p>
    <w:p w14:paraId="24B18AAF" w14:textId="06DEB9CF" w:rsidR="00535D40" w:rsidRDefault="005F4F87" w:rsidP="00AE2FAE">
      <w:pPr>
        <w:pStyle w:val="1"/>
        <w:rPr>
          <w:lang w:eastAsia="ko-KR"/>
        </w:rPr>
      </w:pPr>
      <w:r>
        <w:rPr>
          <w:lang w:eastAsia="ko-KR"/>
        </w:rPr>
        <w:t xml:space="preserve"> </w:t>
      </w:r>
      <w:r w:rsidR="007A154E"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2ED2D38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373E36">
        <w:rPr>
          <w:rFonts w:hint="eastAsia"/>
          <w:lang w:eastAsia="ko-KR"/>
        </w:rPr>
        <w:t>c</w:t>
      </w:r>
      <w:r w:rsidR="00373E36">
        <w:rPr>
          <w:lang w:eastAsia="ko-KR"/>
        </w:rPr>
        <w:t xml:space="preserve">hange </w:t>
      </w:r>
      <w:r w:rsidR="00A85F62">
        <w:rPr>
          <w:lang w:eastAsia="ko-KR"/>
        </w:rPr>
        <w:t>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1F9C9BD2" w:rsidR="00BF703A" w:rsidRDefault="00BF703A">
      <w:pPr>
        <w:spacing w:after="0"/>
        <w:jc w:val="left"/>
        <w:rPr>
          <w:lang w:eastAsia="ko-KR"/>
        </w:rPr>
      </w:pPr>
      <w:r>
        <w:rPr>
          <w:lang w:eastAsia="ko-KR"/>
        </w:rPr>
        <w:br w:type="page"/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B7D001B" w14:textId="77777777" w:rsidR="00373E36" w:rsidRDefault="00373E36" w:rsidP="00473977">
      <w:pPr>
        <w:jc w:val="left"/>
        <w:rPr>
          <w:lang w:val="x-none" w:eastAsia="ko-KR"/>
        </w:rPr>
      </w:pPr>
    </w:p>
    <w:p w14:paraId="34991CF0" w14:textId="5C4A34D7" w:rsidR="004D5151" w:rsidRPr="00C3415C" w:rsidRDefault="00373E36" w:rsidP="004D5151">
      <w:pPr>
        <w:keepNext/>
        <w:keepLines/>
        <w:spacing w:before="120"/>
        <w:ind w:left="1134" w:hanging="1134"/>
        <w:jc w:val="left"/>
        <w:outlineLvl w:val="2"/>
        <w:rPr>
          <w:ins w:id="3" w:author="Seung-Ik Lee (ETRI)" w:date="2022-05-02T16:56:00Z"/>
          <w:rFonts w:ascii="Arial" w:eastAsia="바탕" w:hAnsi="Arial"/>
          <w:sz w:val="28"/>
        </w:rPr>
      </w:pPr>
      <w:ins w:id="4" w:author="Seung-Ik Lee (ETRI)" w:date="2022-05-06T10:41:00Z">
        <w:r>
          <w:rPr>
            <w:rFonts w:ascii="Arial" w:eastAsia="바탕" w:hAnsi="Arial"/>
            <w:sz w:val="28"/>
          </w:rPr>
          <w:t>10</w:t>
        </w:r>
      </w:ins>
      <w:ins w:id="5" w:author="Seung-Ik Lee (ETRI)" w:date="2022-05-02T16:56:00Z">
        <w:r w:rsidR="004D5151" w:rsidRPr="00C3415C">
          <w:rPr>
            <w:rFonts w:ascii="Arial" w:eastAsia="바탕" w:hAnsi="Arial"/>
            <w:sz w:val="28"/>
          </w:rPr>
          <w:t>.</w:t>
        </w:r>
      </w:ins>
      <w:ins w:id="6" w:author="Seung-Ik Lee (ETRI)" w:date="2022-05-06T10:41:00Z">
        <w:r>
          <w:rPr>
            <w:rFonts w:ascii="Arial" w:eastAsia="바탕" w:hAnsi="Arial"/>
            <w:sz w:val="28"/>
          </w:rPr>
          <w:t>2</w:t>
        </w:r>
      </w:ins>
      <w:ins w:id="7" w:author="Seung-Ik Lee (ETRI)" w:date="2022-05-02T16:56:00Z">
        <w:r w:rsidR="004D5151" w:rsidRPr="00C3415C">
          <w:rPr>
            <w:rFonts w:ascii="Arial" w:eastAsia="바탕" w:hAnsi="Arial"/>
            <w:sz w:val="28"/>
          </w:rPr>
          <w:t>.</w:t>
        </w:r>
      </w:ins>
      <w:ins w:id="8" w:author="Seung-Ik Lee (ETRI)" w:date="2022-05-06T10:41:00Z">
        <w:r>
          <w:rPr>
            <w:rFonts w:ascii="Arial" w:eastAsia="바탕" w:hAnsi="Arial"/>
            <w:sz w:val="28"/>
          </w:rPr>
          <w:t>x</w:t>
        </w:r>
      </w:ins>
      <w:ins w:id="9" w:author="Seung-Ik Lee (ETRI)" w:date="2022-05-02T16:56:00Z">
        <w:r w:rsidR="004D5151" w:rsidRPr="00C3415C">
          <w:rPr>
            <w:rFonts w:ascii="Arial" w:eastAsia="바탕" w:hAnsi="Arial"/>
            <w:sz w:val="28"/>
          </w:rPr>
          <w:tab/>
        </w:r>
      </w:ins>
      <w:ins w:id="10" w:author="Seung-Ik Lee (ETRI)" w:date="2022-05-06T10:41:00Z">
        <w:r>
          <w:rPr>
            <w:rFonts w:ascii="Arial" w:eastAsia="바탕" w:hAnsi="Arial"/>
            <w:sz w:val="28"/>
          </w:rPr>
          <w:t xml:space="preserve">Key issue </w:t>
        </w:r>
      </w:ins>
      <w:ins w:id="11" w:author="Seung-Ik Lee (ETRI)" w:date="2022-05-06T10:42:00Z">
        <w:r>
          <w:rPr>
            <w:rFonts w:ascii="Arial" w:eastAsia="바탕" w:hAnsi="Arial"/>
            <w:sz w:val="28"/>
          </w:rPr>
          <w:t>#2</w:t>
        </w:r>
      </w:ins>
      <w:ins w:id="12" w:author="Seung-Ik Lee (ETRI)" w:date="2022-05-10T20:48:00Z">
        <w:r w:rsidR="004026C6">
          <w:rPr>
            <w:rFonts w:ascii="Arial" w:eastAsia="바탕" w:hAnsi="Arial"/>
            <w:sz w:val="28"/>
          </w:rPr>
          <w:t xml:space="preserve">: </w:t>
        </w:r>
        <w:r w:rsidR="004026C6" w:rsidRPr="004026C6">
          <w:rPr>
            <w:rFonts w:ascii="Arial" w:eastAsia="바탕" w:hAnsi="Arial"/>
            <w:sz w:val="28"/>
          </w:rPr>
          <w:t>Enablement of Service APIs exposed by EAS</w:t>
        </w:r>
      </w:ins>
    </w:p>
    <w:p w14:paraId="50893FD0" w14:textId="0AB52189" w:rsidR="007523E5" w:rsidRPr="007523E5" w:rsidRDefault="007523E5" w:rsidP="00853DC0">
      <w:pPr>
        <w:jc w:val="left"/>
        <w:rPr>
          <w:ins w:id="13" w:author="Seung-Ik Lee (ETRI)" w:date="2022-05-10T21:03:00Z"/>
          <w:lang w:val="x-none" w:eastAsia="ko-KR"/>
        </w:rPr>
      </w:pPr>
      <w:ins w:id="14" w:author="Seung-Ik Lee (ETRI)" w:date="2022-05-10T21:03:00Z">
        <w:r>
          <w:rPr>
            <w:rFonts w:hint="eastAsia"/>
            <w:lang w:val="x-none" w:eastAsia="ko-KR"/>
          </w:rPr>
          <w:t>T</w:t>
        </w:r>
        <w:r>
          <w:rPr>
            <w:lang w:val="x-none" w:eastAsia="ko-KR"/>
          </w:rPr>
          <w:t>he open issues studied in the key</w:t>
        </w:r>
      </w:ins>
      <w:ins w:id="15" w:author="Seung-Ik Lee (ETRI)" w:date="2022-05-10T21:04:00Z">
        <w:r>
          <w:rPr>
            <w:lang w:val="x-none" w:eastAsia="ko-KR"/>
          </w:rPr>
          <w:t xml:space="preserve"> issue #2 are as follows:</w:t>
        </w:r>
      </w:ins>
    </w:p>
    <w:p w14:paraId="4B79EC0A" w14:textId="5F541E2D" w:rsidR="007523E5" w:rsidRPr="00DE0D54" w:rsidRDefault="007523E5" w:rsidP="00B30E79">
      <w:pPr>
        <w:pStyle w:val="B1"/>
        <w:rPr>
          <w:ins w:id="16" w:author="Seung-Ik Lee (ETRI)" w:date="2022-05-10T21:03:00Z"/>
        </w:rPr>
      </w:pPr>
      <w:bookmarkStart w:id="17" w:name="_Hlk81298758"/>
      <w:ins w:id="18" w:author="Seung-Ik Lee (ETRI)" w:date="2022-05-10T21:03:00Z">
        <w:r w:rsidRPr="00DE0D54">
          <w:t>1.</w:t>
        </w:r>
        <w:r w:rsidRPr="00DE0D54">
          <w:tab/>
          <w:t xml:space="preserve">Identify any gaps in CAPIF to enable EAS Service APIs in the EDGEAPP architecture </w:t>
        </w:r>
      </w:ins>
      <w:ins w:id="19" w:author="Seung-Ik Lee (ETRI)" w:date="2022-05-10T21:05:00Z">
        <w:r w:rsidR="00B30E79">
          <w:t>i</w:t>
        </w:r>
      </w:ins>
      <w:ins w:id="20" w:author="Seung-Ik Lee (ETRI)" w:date="2022-05-10T21:03:00Z">
        <w:r w:rsidRPr="00DE0D54">
          <w:rPr>
            <w:lang w:eastAsia="ko-KR"/>
          </w:rPr>
          <w:t xml:space="preserve">n terms of e.g., </w:t>
        </w:r>
        <w:bookmarkStart w:id="21" w:name="_Hlk81298669"/>
        <w:r w:rsidRPr="00DE0D54">
          <w:rPr>
            <w:lang w:eastAsia="ko-KR"/>
          </w:rPr>
          <w:t>service-specific attributes for API publish/discovery, API availability subscription/notification across EES/CCF</w:t>
        </w:r>
        <w:bookmarkEnd w:id="21"/>
      </w:ins>
    </w:p>
    <w:p w14:paraId="1F6122E3" w14:textId="4C5FFF5A" w:rsidR="007523E5" w:rsidRPr="00DE0D54" w:rsidRDefault="007523E5" w:rsidP="007523E5">
      <w:pPr>
        <w:pStyle w:val="B1"/>
        <w:rPr>
          <w:ins w:id="22" w:author="Seung-Ik Lee (ETRI)" w:date="2022-05-10T21:03:00Z"/>
        </w:rPr>
      </w:pPr>
      <w:ins w:id="23" w:author="Seung-Ik Lee (ETRI)" w:date="2022-05-10T21:03:00Z">
        <w:r w:rsidRPr="00DE0D54">
          <w:t>2.</w:t>
        </w:r>
        <w:r w:rsidRPr="00DE0D54">
          <w:tab/>
          <w:t>If any, whether and how to enhance CAPIF capabilities to address the gap identified as above</w:t>
        </w:r>
      </w:ins>
    </w:p>
    <w:bookmarkEnd w:id="17"/>
    <w:p w14:paraId="7331CE44" w14:textId="5F48B991" w:rsidR="00747AD6" w:rsidRDefault="007523E5" w:rsidP="00853DC0">
      <w:pPr>
        <w:jc w:val="left"/>
        <w:rPr>
          <w:ins w:id="24" w:author="Seung-Ik Lee (ETRI)" w:date="2022-05-10T20:50:00Z"/>
          <w:rFonts w:eastAsia="Times New Roman"/>
          <w:lang w:val="nb-NO" w:eastAsia="zh-CN"/>
        </w:rPr>
      </w:pPr>
      <w:ins w:id="25" w:author="Seung-Ik Lee (ETRI)" w:date="2022-05-10T21:04:00Z">
        <w:r>
          <w:rPr>
            <w:rFonts w:eastAsia="Times New Roman"/>
            <w:lang w:val="nb-NO" w:eastAsia="zh-CN"/>
          </w:rPr>
          <w:t>In order to address t</w:t>
        </w:r>
      </w:ins>
      <w:ins w:id="26" w:author="Seung-Ik Lee (ETRI)" w:date="2022-05-10T20:49:00Z">
        <w:r w:rsidR="00853DC0" w:rsidRPr="00853DC0">
          <w:rPr>
            <w:rFonts w:eastAsia="Times New Roman"/>
            <w:lang w:val="nb-NO" w:eastAsia="zh-CN"/>
          </w:rPr>
          <w:t>he</w:t>
        </w:r>
      </w:ins>
      <w:ins w:id="27" w:author="Seung-Ik Lee (ETRI)" w:date="2022-05-10T21:04:00Z">
        <w:r>
          <w:rPr>
            <w:rFonts w:eastAsia="Times New Roman"/>
            <w:lang w:val="nb-NO" w:eastAsia="zh-CN"/>
          </w:rPr>
          <w:t xml:space="preserve"> open issues aforementioned,</w:t>
        </w:r>
      </w:ins>
      <w:ins w:id="28" w:author="Seung-Ik Lee (ETRI)" w:date="2022-05-10T20:49:00Z">
        <w:r w:rsidR="00853DC0" w:rsidRPr="00853DC0">
          <w:rPr>
            <w:rFonts w:eastAsia="Times New Roman"/>
            <w:lang w:val="nb-NO" w:eastAsia="zh-CN"/>
          </w:rPr>
          <w:t xml:space="preserve"> </w:t>
        </w:r>
      </w:ins>
      <w:ins w:id="29" w:author="Seung-Ik Lee (ETRI)" w:date="2022-05-10T21:04:00Z">
        <w:r>
          <w:rPr>
            <w:rFonts w:eastAsia="Times New Roman"/>
            <w:lang w:val="nb-NO" w:eastAsia="zh-CN"/>
          </w:rPr>
          <w:t xml:space="preserve">there are </w:t>
        </w:r>
      </w:ins>
      <w:ins w:id="30" w:author="Seung-Ik Lee (ETRI)" w:date="2022-05-10T20:50:00Z">
        <w:r w:rsidR="00747AD6">
          <w:rPr>
            <w:rFonts w:eastAsia="Times New Roman"/>
            <w:lang w:val="nb-NO" w:eastAsia="zh-CN"/>
          </w:rPr>
          <w:t>two solution</w:t>
        </w:r>
      </w:ins>
      <w:ins w:id="31" w:author="Seung-Ik Lee (ETRI)" w:date="2022-05-10T20:51:00Z">
        <w:r w:rsidR="00444C0B">
          <w:rPr>
            <w:rFonts w:eastAsia="Times New Roman"/>
            <w:lang w:val="nb-NO" w:eastAsia="zh-CN"/>
          </w:rPr>
          <w:t>s</w:t>
        </w:r>
      </w:ins>
      <w:ins w:id="32" w:author="Seung-Ik Lee (ETRI)" w:date="2022-05-10T21:04:00Z">
        <w:r>
          <w:rPr>
            <w:rFonts w:eastAsia="Times New Roman"/>
            <w:lang w:val="nb-NO" w:eastAsia="zh-CN"/>
          </w:rPr>
          <w:t xml:space="preserve"> proposed as</w:t>
        </w:r>
      </w:ins>
      <w:ins w:id="33" w:author="Seung-Ik Lee (ETRI)" w:date="2022-05-10T20:50:00Z">
        <w:r w:rsidR="00747AD6">
          <w:rPr>
            <w:rFonts w:eastAsia="Times New Roman"/>
            <w:lang w:val="nb-NO" w:eastAsia="zh-CN"/>
          </w:rPr>
          <w:t xml:space="preserve"> </w:t>
        </w:r>
      </w:ins>
      <w:ins w:id="34" w:author="Seung-Ik Lee (ETRI)" w:date="2022-05-10T21:04:00Z">
        <w:r>
          <w:rPr>
            <w:rFonts w:eastAsia="Times New Roman"/>
            <w:lang w:val="nb-NO" w:eastAsia="zh-CN"/>
          </w:rPr>
          <w:t>follows</w:t>
        </w:r>
      </w:ins>
      <w:ins w:id="35" w:author="Seung-Ik Lee (ETRI)" w:date="2022-05-10T20:50:00Z">
        <w:r w:rsidR="00747AD6">
          <w:rPr>
            <w:rFonts w:eastAsia="Times New Roman"/>
            <w:lang w:val="nb-NO" w:eastAsia="zh-CN"/>
          </w:rPr>
          <w:t>:</w:t>
        </w:r>
      </w:ins>
    </w:p>
    <w:p w14:paraId="0A1167D6" w14:textId="5F0BBABF" w:rsidR="00747AD6" w:rsidRPr="003D3537" w:rsidRDefault="00747AD6" w:rsidP="00747AD6">
      <w:pPr>
        <w:pStyle w:val="af1"/>
        <w:numPr>
          <w:ilvl w:val="0"/>
          <w:numId w:val="21"/>
        </w:numPr>
        <w:jc w:val="left"/>
        <w:rPr>
          <w:ins w:id="36" w:author="Seung-Ik Lee (ETRI)" w:date="2022-05-10T20:56:00Z"/>
          <w:lang w:val="nb-NO" w:eastAsia="ko-KR"/>
        </w:rPr>
      </w:pPr>
      <w:ins w:id="37" w:author="Seung-Ik Lee (ETRI)" w:date="2022-05-10T20:51:00Z">
        <w:r w:rsidRPr="004D46A8">
          <w:rPr>
            <w:rFonts w:eastAsia="바탕"/>
          </w:rPr>
          <w:t>Solution #</w:t>
        </w:r>
        <w:r>
          <w:rPr>
            <w:rFonts w:eastAsia="바탕"/>
          </w:rPr>
          <w:t>8</w:t>
        </w:r>
        <w:r w:rsidRPr="004D46A8">
          <w:rPr>
            <w:rFonts w:eastAsia="바탕"/>
          </w:rPr>
          <w:t xml:space="preserve">: </w:t>
        </w:r>
        <w:r w:rsidRPr="003232E3">
          <w:rPr>
            <w:rFonts w:eastAsia="바탕"/>
          </w:rPr>
          <w:t>EAS Service API enablement using CAPIF</w:t>
        </w:r>
      </w:ins>
    </w:p>
    <w:p w14:paraId="60081BEF" w14:textId="48731AB9" w:rsidR="003D3537" w:rsidRPr="00747AD6" w:rsidRDefault="003D3537" w:rsidP="001A0F86">
      <w:pPr>
        <w:pStyle w:val="af1"/>
        <w:numPr>
          <w:ilvl w:val="1"/>
          <w:numId w:val="21"/>
        </w:numPr>
        <w:ind w:left="1202" w:hanging="403"/>
        <w:contextualSpacing w:val="0"/>
        <w:jc w:val="left"/>
        <w:rPr>
          <w:ins w:id="38" w:author="Seung-Ik Lee (ETRI)" w:date="2022-05-10T20:50:00Z"/>
          <w:lang w:val="nb-NO" w:eastAsia="ko-KR"/>
        </w:rPr>
      </w:pPr>
      <w:ins w:id="39" w:author="Seung-Ik Lee (ETRI)" w:date="2022-05-10T20:56:00Z">
        <w:r>
          <w:rPr>
            <w:lang w:eastAsia="ko-KR"/>
          </w:rPr>
          <w:t>It exploits CAPIF as specified in 3GPP TS 23.222 [16] to support publication/discovery, and change subscription of EAS Service APIs</w:t>
        </w:r>
      </w:ins>
      <w:ins w:id="40" w:author="Seung-Ik Lee (ETRI)" w:date="2022-05-10T20:58:00Z">
        <w:r w:rsidR="00CB15ED">
          <w:rPr>
            <w:lang w:eastAsia="ko-KR"/>
          </w:rPr>
          <w:t xml:space="preserve"> for </w:t>
        </w:r>
      </w:ins>
      <w:ins w:id="41" w:author="Seung-Ik Lee (ETRI)" w:date="2022-05-10T20:59:00Z">
        <w:r w:rsidR="00CB15ED">
          <w:rPr>
            <w:lang w:eastAsia="ko-KR"/>
          </w:rPr>
          <w:t xml:space="preserve">API invoking by the </w:t>
        </w:r>
      </w:ins>
      <w:ins w:id="42" w:author="Seung-Ik Lee (ETRI)" w:date="2022-05-10T20:58:00Z">
        <w:r w:rsidR="00CB15ED">
          <w:rPr>
            <w:lang w:eastAsia="ko-KR"/>
          </w:rPr>
          <w:t>other EA</w:t>
        </w:r>
      </w:ins>
      <w:ins w:id="43" w:author="Seung-Ik Lee (ETRI)" w:date="2022-05-10T20:59:00Z">
        <w:r w:rsidR="00CB15ED">
          <w:rPr>
            <w:lang w:eastAsia="ko-KR"/>
          </w:rPr>
          <w:t>Ss</w:t>
        </w:r>
      </w:ins>
    </w:p>
    <w:p w14:paraId="4ED4129A" w14:textId="4ADAD95B" w:rsidR="00747AD6" w:rsidRPr="003D3537" w:rsidRDefault="00747AD6" w:rsidP="001A0F86">
      <w:pPr>
        <w:pStyle w:val="af1"/>
        <w:numPr>
          <w:ilvl w:val="0"/>
          <w:numId w:val="21"/>
        </w:numPr>
        <w:jc w:val="left"/>
        <w:rPr>
          <w:ins w:id="44" w:author="Seung-Ik Lee (ETRI)" w:date="2022-05-10T20:56:00Z"/>
          <w:lang w:val="nb-NO" w:eastAsia="ko-KR"/>
        </w:rPr>
      </w:pPr>
      <w:ins w:id="45" w:author="Seung-Ik Lee (ETRI)" w:date="2022-05-10T20:50:00Z">
        <w:r w:rsidRPr="00747AD6">
          <w:rPr>
            <w:lang w:val="nb-NO" w:eastAsia="ko-KR"/>
          </w:rPr>
          <w:t>Solution</w:t>
        </w:r>
        <w:r w:rsidRPr="00195CC4">
          <w:rPr>
            <w:lang w:val="en-IN"/>
          </w:rPr>
          <w:t xml:space="preserve"> #11: A </w:t>
        </w:r>
        <w:r w:rsidRPr="001A0F86">
          <w:rPr>
            <w:rFonts w:eastAsia="바탕"/>
          </w:rPr>
          <w:t>deployment</w:t>
        </w:r>
        <w:r w:rsidRPr="00195CC4">
          <w:rPr>
            <w:lang w:val="en-IN"/>
          </w:rPr>
          <w:t xml:space="preserve"> option for</w:t>
        </w:r>
        <w:r w:rsidRPr="00195CC4" w:rsidDel="00C97331">
          <w:rPr>
            <w:lang w:val="en-IN"/>
          </w:rPr>
          <w:t xml:space="preserve"> </w:t>
        </w:r>
        <w:r w:rsidRPr="00195CC4">
          <w:rPr>
            <w:lang w:val="en-IN"/>
          </w:rPr>
          <w:t>alignment with ETSI MEC using CAPIF</w:t>
        </w:r>
      </w:ins>
    </w:p>
    <w:p w14:paraId="48D14FA6" w14:textId="13AC82A0" w:rsidR="003D3537" w:rsidRPr="00747AD6" w:rsidRDefault="00AF6384" w:rsidP="003D3537">
      <w:pPr>
        <w:pStyle w:val="af1"/>
        <w:numPr>
          <w:ilvl w:val="1"/>
          <w:numId w:val="21"/>
        </w:numPr>
        <w:jc w:val="left"/>
        <w:rPr>
          <w:ins w:id="46" w:author="Seung-Ik Lee (ETRI)" w:date="2022-05-10T20:50:00Z"/>
          <w:lang w:val="nb-NO" w:eastAsia="ko-KR"/>
        </w:rPr>
      </w:pPr>
      <w:ins w:id="47" w:author="Seung-Ik Lee (ETRI)" w:date="2022-05-10T20:56:00Z">
        <w:r>
          <w:rPr>
            <w:lang w:eastAsia="ko-KR"/>
          </w:rPr>
          <w:t xml:space="preserve">It exploits CAPIF as specified in 3GPP TS 23.222 [16] </w:t>
        </w:r>
      </w:ins>
      <w:ins w:id="48" w:author="Seung-Ik Lee (ETRI)" w:date="2022-05-10T20:57:00Z">
        <w:r>
          <w:rPr>
            <w:lang w:eastAsia="ko-KR"/>
          </w:rPr>
          <w:t xml:space="preserve">as a deployment option for exposing EAS Service APIs to ETSI MEC </w:t>
        </w:r>
      </w:ins>
      <w:ins w:id="49" w:author="Seung-Ik Lee (ETRI)" w:date="2022-05-10T20:58:00Z">
        <w:r>
          <w:rPr>
            <w:lang w:eastAsia="ko-KR"/>
          </w:rPr>
          <w:t xml:space="preserve">entities (i.e., MEP and MEC </w:t>
        </w:r>
      </w:ins>
      <w:ins w:id="50" w:author="Seung-Ik Lee (ETRI)" w:date="2022-05-10T20:57:00Z">
        <w:r>
          <w:rPr>
            <w:lang w:eastAsia="ko-KR"/>
          </w:rPr>
          <w:t>applications</w:t>
        </w:r>
      </w:ins>
      <w:ins w:id="51" w:author="Seung-Ik Lee (ETRI)" w:date="2022-05-10T20:58:00Z">
        <w:r>
          <w:rPr>
            <w:lang w:eastAsia="ko-KR"/>
          </w:rPr>
          <w:t>)</w:t>
        </w:r>
      </w:ins>
    </w:p>
    <w:p w14:paraId="0B3B84E1" w14:textId="3C9426B0" w:rsidR="00611D12" w:rsidRDefault="00611D12" w:rsidP="008B473C">
      <w:pPr>
        <w:rPr>
          <w:ins w:id="52" w:author="Seung-Ik Lee (ETRI)" w:date="2022-05-10T21:05:00Z"/>
          <w:lang w:eastAsia="ko-KR"/>
        </w:rPr>
      </w:pPr>
      <w:ins w:id="53" w:author="Seung-Ik Lee (ETRI)" w:date="2022-05-10T21:05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Solution #8 provides </w:t>
        </w:r>
      </w:ins>
      <w:ins w:id="54" w:author="Seung-Ik Lee (ETRI)" w:date="2022-05-10T21:07:00Z">
        <w:r>
          <w:rPr>
            <w:lang w:eastAsia="ko-KR"/>
          </w:rPr>
          <w:t xml:space="preserve">1) </w:t>
        </w:r>
      </w:ins>
      <w:ins w:id="55" w:author="Seung-Ik Lee (ETRI)" w:date="2022-05-10T21:06:00Z">
        <w:r>
          <w:rPr>
            <w:lang w:eastAsia="ko-KR"/>
          </w:rPr>
          <w:t xml:space="preserve">a detailed </w:t>
        </w:r>
      </w:ins>
      <w:ins w:id="56" w:author="Seung-Ik Lee (ETRI)" w:date="2022-05-10T21:09:00Z">
        <w:r>
          <w:rPr>
            <w:lang w:eastAsia="ko-KR"/>
          </w:rPr>
          <w:t>role of</w:t>
        </w:r>
      </w:ins>
      <w:ins w:id="57" w:author="Seung-Ik Lee (ETRI)" w:date="2022-05-10T21:06:00Z">
        <w:r>
          <w:rPr>
            <w:lang w:eastAsia="ko-KR"/>
          </w:rPr>
          <w:t xml:space="preserve"> EAS and EES</w:t>
        </w:r>
      </w:ins>
      <w:ins w:id="58" w:author="Seung-Ik Lee (ETRI)" w:date="2022-05-10T21:07:00Z">
        <w:r>
          <w:rPr>
            <w:lang w:eastAsia="ko-KR"/>
          </w:rPr>
          <w:t xml:space="preserve"> as CAPIF entities in order to support publication/discovery, and change subscription of EAS Service APIs; an</w:t>
        </w:r>
      </w:ins>
      <w:ins w:id="59" w:author="Seung-Ik Lee (ETRI)" w:date="2022-05-10T21:08:00Z">
        <w:r>
          <w:rPr>
            <w:lang w:eastAsia="ko-KR"/>
          </w:rPr>
          <w:t xml:space="preserve">d 2) a new </w:t>
        </w:r>
      </w:ins>
      <w:ins w:id="60" w:author="Seung-Ik Lee (ETRI)" w:date="2022-05-10T21:21:00Z">
        <w:r w:rsidR="00A3790F">
          <w:rPr>
            <w:lang w:eastAsia="ko-KR"/>
          </w:rPr>
          <w:t>IE</w:t>
        </w:r>
      </w:ins>
      <w:ins w:id="61" w:author="Seung-Ik Lee (ETRI)" w:date="2022-05-10T21:08:00Z">
        <w:r>
          <w:rPr>
            <w:lang w:eastAsia="ko-KR"/>
          </w:rPr>
          <w:t>, Service KPIs</w:t>
        </w:r>
      </w:ins>
      <w:ins w:id="62" w:author="Seung-Ik Lee (ETRI)" w:date="2022-05-10T21:11:00Z">
        <w:r>
          <w:rPr>
            <w:lang w:eastAsia="ko-KR"/>
          </w:rPr>
          <w:t>, for CAPIF APIs</w:t>
        </w:r>
      </w:ins>
      <w:ins w:id="63" w:author="Seung-Ik Lee (ETRI)" w:date="2022-05-10T21:10:00Z">
        <w:r>
          <w:rPr>
            <w:lang w:eastAsia="ko-KR"/>
          </w:rPr>
          <w:t xml:space="preserve">. </w:t>
        </w:r>
      </w:ins>
    </w:p>
    <w:p w14:paraId="3301B1F4" w14:textId="1697BCED" w:rsidR="003422C5" w:rsidRDefault="003422C5" w:rsidP="008B473C">
      <w:pPr>
        <w:rPr>
          <w:ins w:id="64" w:author="Seung-Ik Lee (ETRI)" w:date="2022-05-10T21:14:00Z"/>
          <w:lang w:eastAsia="ko-KR"/>
        </w:rPr>
      </w:pPr>
      <w:ins w:id="65" w:author="Seung-Ik Lee (ETRI)" w:date="2022-05-10T21:1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Solution #11 provides </w:t>
        </w:r>
      </w:ins>
      <w:ins w:id="66" w:author="Seung-Ik Lee (ETRI)" w:date="2022-05-10T21:17:00Z">
        <w:r w:rsidR="00974176">
          <w:rPr>
            <w:lang w:eastAsia="ko-KR"/>
          </w:rPr>
          <w:t>a detailed role of EAS and EES as CAPIF entities in order to support discovery and invocation of EAS Service APIs</w:t>
        </w:r>
      </w:ins>
      <w:ins w:id="67" w:author="Seung-Ik Lee (ETRI)" w:date="2022-05-10T21:18:00Z">
        <w:r w:rsidR="00974176">
          <w:rPr>
            <w:lang w:eastAsia="ko-KR"/>
          </w:rPr>
          <w:t xml:space="preserve"> for </w:t>
        </w:r>
        <w:r w:rsidR="007929CD">
          <w:rPr>
            <w:lang w:eastAsia="ko-KR"/>
          </w:rPr>
          <w:t>ETSI MEC entities</w:t>
        </w:r>
      </w:ins>
      <w:ins w:id="68" w:author="Seung-Ik Lee (ETRI)" w:date="2022-05-10T21:19:00Z">
        <w:r w:rsidR="007929CD">
          <w:rPr>
            <w:lang w:eastAsia="ko-KR"/>
          </w:rPr>
          <w:t>.</w:t>
        </w:r>
      </w:ins>
    </w:p>
    <w:p w14:paraId="6ED1FEC9" w14:textId="7C1CDE0F" w:rsidR="003212C6" w:rsidRDefault="00FB75CA" w:rsidP="003212C6">
      <w:pPr>
        <w:rPr>
          <w:lang w:eastAsia="ko-KR"/>
        </w:rPr>
      </w:pPr>
      <w:ins w:id="69" w:author="Seung-Ik Lee (ETRI) - r1" w:date="2022-05-19T13:39:00Z">
        <w:r w:rsidRPr="00F612D7">
          <w:t xml:space="preserve">EES supporting EAS's and other entity’s (e.g., ETSI MEP or MEC App.) access to service APIs exposed by other EAS, in the context of CAPIF, will be addressed in </w:t>
        </w:r>
      </w:ins>
      <w:ins w:id="70" w:author="Seung-Ik Lee (ETRI) - r1" w:date="2022-05-19T13:45:00Z">
        <w:r w:rsidR="004745D0" w:rsidRPr="00F612D7">
          <w:t xml:space="preserve">the </w:t>
        </w:r>
      </w:ins>
      <w:ins w:id="71" w:author="Seung-Ik Lee (ETRI) - r1" w:date="2022-05-19T13:39:00Z">
        <w:r w:rsidRPr="00F612D7">
          <w:t xml:space="preserve">normative phase. </w:t>
        </w:r>
      </w:ins>
      <w:bookmarkStart w:id="72" w:name="_GoBack"/>
      <w:bookmarkEnd w:id="72"/>
      <w:ins w:id="73" w:author="Seung-Ik Lee (ETRI)" w:date="2022-05-10T21:20:00Z">
        <w:r w:rsidR="003212C6" w:rsidRPr="00F612D7">
          <w:rPr>
            <w:lang w:eastAsia="ko-KR"/>
          </w:rPr>
          <w:t>The newly identified IE for CAPF APIs has an impact to 3GPP TS 23.222 [16] to be addressed in the normative phase.</w:t>
        </w:r>
      </w:ins>
    </w:p>
    <w:p w14:paraId="4DFAA6CC" w14:textId="77777777" w:rsidR="00630E23" w:rsidRPr="003212C6" w:rsidRDefault="00630E23" w:rsidP="008B473C">
      <w:pPr>
        <w:rPr>
          <w:lang w:eastAsia="ko-KR"/>
        </w:rPr>
      </w:pPr>
    </w:p>
    <w:bookmarkEnd w:id="2"/>
    <w:p w14:paraId="73819040" w14:textId="67B277B2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C5DE2" w14:textId="77777777" w:rsidR="00BB32FD" w:rsidRDefault="00BB32FD">
      <w:r>
        <w:separator/>
      </w:r>
    </w:p>
  </w:endnote>
  <w:endnote w:type="continuationSeparator" w:id="0">
    <w:p w14:paraId="2F71DCF3" w14:textId="77777777" w:rsidR="00BB32FD" w:rsidRDefault="00BB32FD">
      <w:r>
        <w:continuationSeparator/>
      </w:r>
    </w:p>
  </w:endnote>
  <w:endnote w:type="continuationNotice" w:id="1">
    <w:p w14:paraId="3D48BE72" w14:textId="77777777" w:rsidR="00BB32FD" w:rsidRDefault="00BB32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E711FC" w:rsidRDefault="00E711F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711FC" w:rsidRDefault="00E711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17AC" w14:textId="77777777" w:rsidR="00BB32FD" w:rsidRDefault="00BB32FD">
      <w:r>
        <w:separator/>
      </w:r>
    </w:p>
  </w:footnote>
  <w:footnote w:type="continuationSeparator" w:id="0">
    <w:p w14:paraId="7A192417" w14:textId="77777777" w:rsidR="00BB32FD" w:rsidRDefault="00BB32FD">
      <w:r>
        <w:continuationSeparator/>
      </w:r>
    </w:p>
  </w:footnote>
  <w:footnote w:type="continuationNotice" w:id="1">
    <w:p w14:paraId="2A532DF5" w14:textId="77777777" w:rsidR="00BB32FD" w:rsidRDefault="00BB32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E024B5"/>
    <w:multiLevelType w:val="hybridMultilevel"/>
    <w:tmpl w:val="7CAA0D2E"/>
    <w:lvl w:ilvl="0" w:tplc="50B22B96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C43272"/>
    <w:multiLevelType w:val="hybridMultilevel"/>
    <w:tmpl w:val="F4806E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810AA0"/>
    <w:multiLevelType w:val="hybridMultilevel"/>
    <w:tmpl w:val="B5EE0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A5142E"/>
    <w:multiLevelType w:val="hybridMultilevel"/>
    <w:tmpl w:val="12047AB2"/>
    <w:lvl w:ilvl="0" w:tplc="0368E6C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3B291F"/>
    <w:multiLevelType w:val="hybridMultilevel"/>
    <w:tmpl w:val="B4BE772C"/>
    <w:lvl w:ilvl="0" w:tplc="50B22B96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50B22B96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3D1169"/>
    <w:multiLevelType w:val="hybridMultilevel"/>
    <w:tmpl w:val="C5247B1A"/>
    <w:lvl w:ilvl="0" w:tplc="C3A8B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C4D44"/>
    <w:multiLevelType w:val="hybridMultilevel"/>
    <w:tmpl w:val="90EE7CBC"/>
    <w:lvl w:ilvl="0" w:tplc="611001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112247"/>
    <w:multiLevelType w:val="hybridMultilevel"/>
    <w:tmpl w:val="8F02E2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0FF2A9F"/>
    <w:multiLevelType w:val="hybridMultilevel"/>
    <w:tmpl w:val="6A94460E"/>
    <w:lvl w:ilvl="0" w:tplc="6E0C616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6C283E"/>
    <w:multiLevelType w:val="hybridMultilevel"/>
    <w:tmpl w:val="DD161740"/>
    <w:lvl w:ilvl="0" w:tplc="D340E078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F6F6E46"/>
    <w:multiLevelType w:val="hybridMultilevel"/>
    <w:tmpl w:val="3F749144"/>
    <w:lvl w:ilvl="0" w:tplc="DDB2B3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3B557BC"/>
    <w:multiLevelType w:val="hybridMultilevel"/>
    <w:tmpl w:val="407431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D662B55"/>
    <w:multiLevelType w:val="hybridMultilevel"/>
    <w:tmpl w:val="2DC07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20"/>
  </w:num>
  <w:num w:numId="5">
    <w:abstractNumId w:val="13"/>
  </w:num>
  <w:num w:numId="6">
    <w:abstractNumId w:val="0"/>
  </w:num>
  <w:num w:numId="7">
    <w:abstractNumId w:val="3"/>
  </w:num>
  <w:num w:numId="8">
    <w:abstractNumId w:val="18"/>
  </w:num>
  <w:num w:numId="9">
    <w:abstractNumId w:val="11"/>
  </w:num>
  <w:num w:numId="10">
    <w:abstractNumId w:val="12"/>
  </w:num>
  <w:num w:numId="11">
    <w:abstractNumId w:val="10"/>
  </w:num>
  <w:num w:numId="12">
    <w:abstractNumId w:val="19"/>
  </w:num>
  <w:num w:numId="13">
    <w:abstractNumId w:val="17"/>
  </w:num>
  <w:num w:numId="14">
    <w:abstractNumId w:val="2"/>
  </w:num>
  <w:num w:numId="15">
    <w:abstractNumId w:val="9"/>
  </w:num>
  <w:num w:numId="16">
    <w:abstractNumId w:val="7"/>
  </w:num>
  <w:num w:numId="17">
    <w:abstractNumId w:val="5"/>
  </w:num>
  <w:num w:numId="18">
    <w:abstractNumId w:val="4"/>
  </w:num>
  <w:num w:numId="19">
    <w:abstractNumId w:val="16"/>
  </w:num>
  <w:num w:numId="20">
    <w:abstractNumId w:val="1"/>
  </w:num>
  <w:num w:numId="2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  <w15:person w15:author="Seung-Ik Lee (ETRI) - r1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49"/>
    <w:rsid w:val="00003F8B"/>
    <w:rsid w:val="0000403A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6F0A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13D"/>
    <w:rsid w:val="0004547F"/>
    <w:rsid w:val="00045758"/>
    <w:rsid w:val="00045AD0"/>
    <w:rsid w:val="00045D40"/>
    <w:rsid w:val="00045FB4"/>
    <w:rsid w:val="00046191"/>
    <w:rsid w:val="000465C5"/>
    <w:rsid w:val="0004660D"/>
    <w:rsid w:val="000466E8"/>
    <w:rsid w:val="00046EF8"/>
    <w:rsid w:val="0004758A"/>
    <w:rsid w:val="000478A3"/>
    <w:rsid w:val="000479ED"/>
    <w:rsid w:val="00047B3F"/>
    <w:rsid w:val="00047F52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5FD"/>
    <w:rsid w:val="000636B7"/>
    <w:rsid w:val="00063757"/>
    <w:rsid w:val="000637BB"/>
    <w:rsid w:val="00063959"/>
    <w:rsid w:val="00063D55"/>
    <w:rsid w:val="00063EA6"/>
    <w:rsid w:val="00064B6C"/>
    <w:rsid w:val="00064BE3"/>
    <w:rsid w:val="00065B4B"/>
    <w:rsid w:val="00065E84"/>
    <w:rsid w:val="0006622B"/>
    <w:rsid w:val="000662FF"/>
    <w:rsid w:val="00066325"/>
    <w:rsid w:val="00066439"/>
    <w:rsid w:val="00066455"/>
    <w:rsid w:val="00066466"/>
    <w:rsid w:val="0006664B"/>
    <w:rsid w:val="00067406"/>
    <w:rsid w:val="00067BCF"/>
    <w:rsid w:val="00067EB4"/>
    <w:rsid w:val="00067EBF"/>
    <w:rsid w:val="00070735"/>
    <w:rsid w:val="00070758"/>
    <w:rsid w:val="000708AE"/>
    <w:rsid w:val="00070D08"/>
    <w:rsid w:val="0007100A"/>
    <w:rsid w:val="00071380"/>
    <w:rsid w:val="0007156D"/>
    <w:rsid w:val="00071DFC"/>
    <w:rsid w:val="0007319B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77FF7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604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310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5FA6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0"/>
    <w:rsid w:val="000B0B34"/>
    <w:rsid w:val="000B0BAB"/>
    <w:rsid w:val="000B1508"/>
    <w:rsid w:val="000B17C7"/>
    <w:rsid w:val="000B1CF6"/>
    <w:rsid w:val="000B1D42"/>
    <w:rsid w:val="000B268C"/>
    <w:rsid w:val="000B2767"/>
    <w:rsid w:val="000B28F5"/>
    <w:rsid w:val="000B2A57"/>
    <w:rsid w:val="000B2E42"/>
    <w:rsid w:val="000B341E"/>
    <w:rsid w:val="000B343F"/>
    <w:rsid w:val="000B4280"/>
    <w:rsid w:val="000B455F"/>
    <w:rsid w:val="000B4B5B"/>
    <w:rsid w:val="000B4DA0"/>
    <w:rsid w:val="000B5156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217"/>
    <w:rsid w:val="000B76F7"/>
    <w:rsid w:val="000B7D8E"/>
    <w:rsid w:val="000B7EA8"/>
    <w:rsid w:val="000C00D8"/>
    <w:rsid w:val="000C0141"/>
    <w:rsid w:val="000C034B"/>
    <w:rsid w:val="000C038A"/>
    <w:rsid w:val="000C0FB7"/>
    <w:rsid w:val="000C100A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D43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1FA8"/>
    <w:rsid w:val="000D22B9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65B"/>
    <w:rsid w:val="000D680E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6B"/>
    <w:rsid w:val="000F4988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AE9"/>
    <w:rsid w:val="001013B3"/>
    <w:rsid w:val="0010158F"/>
    <w:rsid w:val="001015C3"/>
    <w:rsid w:val="001015D7"/>
    <w:rsid w:val="001016D4"/>
    <w:rsid w:val="00101A35"/>
    <w:rsid w:val="00101B35"/>
    <w:rsid w:val="001020CE"/>
    <w:rsid w:val="001021D0"/>
    <w:rsid w:val="00102244"/>
    <w:rsid w:val="00102517"/>
    <w:rsid w:val="001025AB"/>
    <w:rsid w:val="00102973"/>
    <w:rsid w:val="00102ADE"/>
    <w:rsid w:val="00102B54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893"/>
    <w:rsid w:val="00114A6C"/>
    <w:rsid w:val="00115245"/>
    <w:rsid w:val="00115292"/>
    <w:rsid w:val="0011568F"/>
    <w:rsid w:val="00115A2F"/>
    <w:rsid w:val="00115AA1"/>
    <w:rsid w:val="00115E6C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EA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4C5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3DC3"/>
    <w:rsid w:val="00154738"/>
    <w:rsid w:val="0015484A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8A3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83D"/>
    <w:rsid w:val="00181B53"/>
    <w:rsid w:val="00182016"/>
    <w:rsid w:val="0018213D"/>
    <w:rsid w:val="001822B1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542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0F86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08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474"/>
    <w:rsid w:val="001B1890"/>
    <w:rsid w:val="001B20E2"/>
    <w:rsid w:val="001B2AE0"/>
    <w:rsid w:val="001B2AE7"/>
    <w:rsid w:val="001B2E92"/>
    <w:rsid w:val="001B3108"/>
    <w:rsid w:val="001B3166"/>
    <w:rsid w:val="001B3509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4935"/>
    <w:rsid w:val="001C49A3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4A1"/>
    <w:rsid w:val="001F0839"/>
    <w:rsid w:val="001F0A38"/>
    <w:rsid w:val="001F0D28"/>
    <w:rsid w:val="001F1004"/>
    <w:rsid w:val="001F1383"/>
    <w:rsid w:val="001F1AFD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B79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1D0D"/>
    <w:rsid w:val="00212194"/>
    <w:rsid w:val="002125DB"/>
    <w:rsid w:val="00212796"/>
    <w:rsid w:val="00212ACD"/>
    <w:rsid w:val="00212FA4"/>
    <w:rsid w:val="002130BF"/>
    <w:rsid w:val="002134A5"/>
    <w:rsid w:val="0021396E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488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532"/>
    <w:rsid w:val="00232EDE"/>
    <w:rsid w:val="0023342F"/>
    <w:rsid w:val="00233FE0"/>
    <w:rsid w:val="00234097"/>
    <w:rsid w:val="0023412F"/>
    <w:rsid w:val="00234520"/>
    <w:rsid w:val="002345A2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69BF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1F68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CC7"/>
    <w:rsid w:val="00255D06"/>
    <w:rsid w:val="00255EA1"/>
    <w:rsid w:val="00256296"/>
    <w:rsid w:val="00256897"/>
    <w:rsid w:val="00257600"/>
    <w:rsid w:val="00257BD6"/>
    <w:rsid w:val="00257C98"/>
    <w:rsid w:val="00257FCE"/>
    <w:rsid w:val="0026022D"/>
    <w:rsid w:val="00260CEA"/>
    <w:rsid w:val="00260E4C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D5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87FC0"/>
    <w:rsid w:val="0029017C"/>
    <w:rsid w:val="0029042D"/>
    <w:rsid w:val="00290660"/>
    <w:rsid w:val="0029074E"/>
    <w:rsid w:val="0029084F"/>
    <w:rsid w:val="00290C4C"/>
    <w:rsid w:val="00290CBC"/>
    <w:rsid w:val="00290DE5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749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0F38"/>
    <w:rsid w:val="002A16B8"/>
    <w:rsid w:val="002A1C58"/>
    <w:rsid w:val="002A216F"/>
    <w:rsid w:val="002A23C4"/>
    <w:rsid w:val="002A2852"/>
    <w:rsid w:val="002A28AA"/>
    <w:rsid w:val="002A2B8B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ABC"/>
    <w:rsid w:val="002B5BB9"/>
    <w:rsid w:val="002B618F"/>
    <w:rsid w:val="002B61A5"/>
    <w:rsid w:val="002B62D4"/>
    <w:rsid w:val="002B646B"/>
    <w:rsid w:val="002B6D5C"/>
    <w:rsid w:val="002B76F6"/>
    <w:rsid w:val="002C0229"/>
    <w:rsid w:val="002C0350"/>
    <w:rsid w:val="002C0416"/>
    <w:rsid w:val="002C04FD"/>
    <w:rsid w:val="002C1164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3D17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CF1"/>
    <w:rsid w:val="002D6F9B"/>
    <w:rsid w:val="002D70A4"/>
    <w:rsid w:val="002D792A"/>
    <w:rsid w:val="002D7B55"/>
    <w:rsid w:val="002D7E79"/>
    <w:rsid w:val="002E0528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DE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C03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2C6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8B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2C5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1C3"/>
    <w:rsid w:val="00350426"/>
    <w:rsid w:val="00350433"/>
    <w:rsid w:val="0035079C"/>
    <w:rsid w:val="003507D6"/>
    <w:rsid w:val="00350C48"/>
    <w:rsid w:val="00350C6A"/>
    <w:rsid w:val="00351347"/>
    <w:rsid w:val="00351C2E"/>
    <w:rsid w:val="00351D11"/>
    <w:rsid w:val="00353051"/>
    <w:rsid w:val="0035311C"/>
    <w:rsid w:val="00353191"/>
    <w:rsid w:val="0035366B"/>
    <w:rsid w:val="003539C8"/>
    <w:rsid w:val="00353AF5"/>
    <w:rsid w:val="00353B75"/>
    <w:rsid w:val="00353F24"/>
    <w:rsid w:val="003544F8"/>
    <w:rsid w:val="00354850"/>
    <w:rsid w:val="00354F2B"/>
    <w:rsid w:val="00355180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667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736"/>
    <w:rsid w:val="0037293D"/>
    <w:rsid w:val="00372D2B"/>
    <w:rsid w:val="00372E9E"/>
    <w:rsid w:val="00373359"/>
    <w:rsid w:val="0037380F"/>
    <w:rsid w:val="00373D86"/>
    <w:rsid w:val="00373E36"/>
    <w:rsid w:val="00374A0C"/>
    <w:rsid w:val="00374C98"/>
    <w:rsid w:val="00374F7F"/>
    <w:rsid w:val="00375008"/>
    <w:rsid w:val="003750D8"/>
    <w:rsid w:val="003754D2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3E7F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5889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87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AF8"/>
    <w:rsid w:val="003A0D98"/>
    <w:rsid w:val="003A0FF2"/>
    <w:rsid w:val="003A1091"/>
    <w:rsid w:val="003A1711"/>
    <w:rsid w:val="003A1C3E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58C"/>
    <w:rsid w:val="003A603F"/>
    <w:rsid w:val="003A6711"/>
    <w:rsid w:val="003A6715"/>
    <w:rsid w:val="003A6AEC"/>
    <w:rsid w:val="003A7398"/>
    <w:rsid w:val="003A73CD"/>
    <w:rsid w:val="003A76B9"/>
    <w:rsid w:val="003A7918"/>
    <w:rsid w:val="003A7FB0"/>
    <w:rsid w:val="003B04D7"/>
    <w:rsid w:val="003B057C"/>
    <w:rsid w:val="003B06F7"/>
    <w:rsid w:val="003B0B01"/>
    <w:rsid w:val="003B0BF4"/>
    <w:rsid w:val="003B0EF5"/>
    <w:rsid w:val="003B0F97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C4D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237"/>
    <w:rsid w:val="003C18BE"/>
    <w:rsid w:val="003C19E7"/>
    <w:rsid w:val="003C1CD0"/>
    <w:rsid w:val="003C1F2F"/>
    <w:rsid w:val="003C1FC1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1D7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53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83A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0BED"/>
    <w:rsid w:val="004013CC"/>
    <w:rsid w:val="00401931"/>
    <w:rsid w:val="00402032"/>
    <w:rsid w:val="004024E5"/>
    <w:rsid w:val="004026C6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48E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D85"/>
    <w:rsid w:val="00417E12"/>
    <w:rsid w:val="00417F2C"/>
    <w:rsid w:val="004202B9"/>
    <w:rsid w:val="004205F8"/>
    <w:rsid w:val="00421263"/>
    <w:rsid w:val="0042142F"/>
    <w:rsid w:val="004215F8"/>
    <w:rsid w:val="00421901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6DF5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48D4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C0B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81"/>
    <w:rsid w:val="00446E9E"/>
    <w:rsid w:val="00446EF3"/>
    <w:rsid w:val="00446F9F"/>
    <w:rsid w:val="004477B3"/>
    <w:rsid w:val="00447E95"/>
    <w:rsid w:val="004507AC"/>
    <w:rsid w:val="00450822"/>
    <w:rsid w:val="00450C04"/>
    <w:rsid w:val="00450FA1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05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5D0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B28"/>
    <w:rsid w:val="00476C60"/>
    <w:rsid w:val="004772EB"/>
    <w:rsid w:val="00477783"/>
    <w:rsid w:val="00477C33"/>
    <w:rsid w:val="00477DF6"/>
    <w:rsid w:val="00477E20"/>
    <w:rsid w:val="004800A6"/>
    <w:rsid w:val="0048074E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C98"/>
    <w:rsid w:val="00483309"/>
    <w:rsid w:val="00483394"/>
    <w:rsid w:val="00483B64"/>
    <w:rsid w:val="00483FB3"/>
    <w:rsid w:val="00483FF0"/>
    <w:rsid w:val="004844E6"/>
    <w:rsid w:val="00484A6E"/>
    <w:rsid w:val="004857F4"/>
    <w:rsid w:val="00485F47"/>
    <w:rsid w:val="00486CAC"/>
    <w:rsid w:val="00486CC4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8B4"/>
    <w:rsid w:val="004A3AD1"/>
    <w:rsid w:val="004A3C0B"/>
    <w:rsid w:val="004A3C87"/>
    <w:rsid w:val="004A46C2"/>
    <w:rsid w:val="004A4A2E"/>
    <w:rsid w:val="004A56BB"/>
    <w:rsid w:val="004A5836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4F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5E7"/>
    <w:rsid w:val="004B66AD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77D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5151"/>
    <w:rsid w:val="004D626F"/>
    <w:rsid w:val="004D6E1A"/>
    <w:rsid w:val="004D7085"/>
    <w:rsid w:val="004D7304"/>
    <w:rsid w:val="004D73D4"/>
    <w:rsid w:val="004D7C38"/>
    <w:rsid w:val="004E0025"/>
    <w:rsid w:val="004E01AC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AA2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3BE"/>
    <w:rsid w:val="005064B0"/>
    <w:rsid w:val="005064B6"/>
    <w:rsid w:val="00506570"/>
    <w:rsid w:val="0050680E"/>
    <w:rsid w:val="00506E0D"/>
    <w:rsid w:val="00506F71"/>
    <w:rsid w:val="005072A1"/>
    <w:rsid w:val="00507340"/>
    <w:rsid w:val="0050771A"/>
    <w:rsid w:val="0050780F"/>
    <w:rsid w:val="00507A76"/>
    <w:rsid w:val="00507B4D"/>
    <w:rsid w:val="00510011"/>
    <w:rsid w:val="005106E9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3B7D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434"/>
    <w:rsid w:val="0052788F"/>
    <w:rsid w:val="00527E44"/>
    <w:rsid w:val="00530AB6"/>
    <w:rsid w:val="005312BF"/>
    <w:rsid w:val="00531697"/>
    <w:rsid w:val="0053181D"/>
    <w:rsid w:val="00531829"/>
    <w:rsid w:val="0053196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C6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4E4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462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62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57A44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53A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4E23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9F5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6D05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3F12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967"/>
    <w:rsid w:val="005C1E0D"/>
    <w:rsid w:val="005C316C"/>
    <w:rsid w:val="005C3295"/>
    <w:rsid w:val="005C32BD"/>
    <w:rsid w:val="005C331D"/>
    <w:rsid w:val="005C34B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786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404"/>
    <w:rsid w:val="005E7AA7"/>
    <w:rsid w:val="005E7AB9"/>
    <w:rsid w:val="005E7FBD"/>
    <w:rsid w:val="005F00BE"/>
    <w:rsid w:val="005F00F2"/>
    <w:rsid w:val="005F0180"/>
    <w:rsid w:val="005F0C21"/>
    <w:rsid w:val="005F0F10"/>
    <w:rsid w:val="005F148C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4F87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5F61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7B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12"/>
    <w:rsid w:val="00611D3A"/>
    <w:rsid w:val="006128FA"/>
    <w:rsid w:val="00612D41"/>
    <w:rsid w:val="00612DFA"/>
    <w:rsid w:val="00612EC8"/>
    <w:rsid w:val="00613289"/>
    <w:rsid w:val="00613FAB"/>
    <w:rsid w:val="006142B5"/>
    <w:rsid w:val="006142DE"/>
    <w:rsid w:val="0061461F"/>
    <w:rsid w:val="00615378"/>
    <w:rsid w:val="0061557C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99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464"/>
    <w:rsid w:val="0062579A"/>
    <w:rsid w:val="006258A2"/>
    <w:rsid w:val="00626418"/>
    <w:rsid w:val="00626425"/>
    <w:rsid w:val="0062668A"/>
    <w:rsid w:val="00627278"/>
    <w:rsid w:val="0062734F"/>
    <w:rsid w:val="00627C05"/>
    <w:rsid w:val="00627ECA"/>
    <w:rsid w:val="00630181"/>
    <w:rsid w:val="006303BB"/>
    <w:rsid w:val="006303C4"/>
    <w:rsid w:val="006307C3"/>
    <w:rsid w:val="00630E23"/>
    <w:rsid w:val="006311F3"/>
    <w:rsid w:val="0063126D"/>
    <w:rsid w:val="006314E9"/>
    <w:rsid w:val="006315DB"/>
    <w:rsid w:val="00631846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E4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5C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0E96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2A4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9F6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3C15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32E"/>
    <w:rsid w:val="00670449"/>
    <w:rsid w:val="0067059B"/>
    <w:rsid w:val="00670651"/>
    <w:rsid w:val="00670C51"/>
    <w:rsid w:val="00670C5E"/>
    <w:rsid w:val="00670D00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31A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4FA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288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310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34B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76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722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0C2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85F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61D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F3"/>
    <w:rsid w:val="00715EA1"/>
    <w:rsid w:val="007163A6"/>
    <w:rsid w:val="007163AF"/>
    <w:rsid w:val="007169D8"/>
    <w:rsid w:val="00717536"/>
    <w:rsid w:val="00717703"/>
    <w:rsid w:val="00717BC3"/>
    <w:rsid w:val="00717E60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C6"/>
    <w:rsid w:val="00723FEE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154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747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94C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D6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3E5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439"/>
    <w:rsid w:val="00754657"/>
    <w:rsid w:val="00754722"/>
    <w:rsid w:val="0075511C"/>
    <w:rsid w:val="0075567F"/>
    <w:rsid w:val="00755706"/>
    <w:rsid w:val="0075596C"/>
    <w:rsid w:val="00755A7F"/>
    <w:rsid w:val="00755C13"/>
    <w:rsid w:val="00755CA4"/>
    <w:rsid w:val="00755D35"/>
    <w:rsid w:val="00755FFE"/>
    <w:rsid w:val="007561D7"/>
    <w:rsid w:val="00757169"/>
    <w:rsid w:val="00757197"/>
    <w:rsid w:val="0075741A"/>
    <w:rsid w:val="0075788E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BA7"/>
    <w:rsid w:val="00772BF2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D4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874"/>
    <w:rsid w:val="00786FD4"/>
    <w:rsid w:val="007875F5"/>
    <w:rsid w:val="0078780A"/>
    <w:rsid w:val="00787922"/>
    <w:rsid w:val="00787C9C"/>
    <w:rsid w:val="00787E16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29CD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54E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838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76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787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560"/>
    <w:rsid w:val="007C77A9"/>
    <w:rsid w:val="007C7BB7"/>
    <w:rsid w:val="007C7C45"/>
    <w:rsid w:val="007D016C"/>
    <w:rsid w:val="007D0B75"/>
    <w:rsid w:val="007D114A"/>
    <w:rsid w:val="007D13EF"/>
    <w:rsid w:val="007D1931"/>
    <w:rsid w:val="007D1A13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C0D"/>
    <w:rsid w:val="007D3FF1"/>
    <w:rsid w:val="007D459B"/>
    <w:rsid w:val="007D476C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2F6E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487"/>
    <w:rsid w:val="007E67F2"/>
    <w:rsid w:val="007E682C"/>
    <w:rsid w:val="007E6924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4A0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35C"/>
    <w:rsid w:val="0080554B"/>
    <w:rsid w:val="008057A6"/>
    <w:rsid w:val="00806022"/>
    <w:rsid w:val="008060C7"/>
    <w:rsid w:val="0080668C"/>
    <w:rsid w:val="00806855"/>
    <w:rsid w:val="00806ADB"/>
    <w:rsid w:val="00806CDF"/>
    <w:rsid w:val="00806D8D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B7"/>
    <w:rsid w:val="00813DC2"/>
    <w:rsid w:val="00813DDA"/>
    <w:rsid w:val="0081406B"/>
    <w:rsid w:val="0081451B"/>
    <w:rsid w:val="00814605"/>
    <w:rsid w:val="00814D88"/>
    <w:rsid w:val="00815B6B"/>
    <w:rsid w:val="00815D3A"/>
    <w:rsid w:val="00816090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A9C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FE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0EC3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4DF5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C1F"/>
    <w:rsid w:val="00851DF7"/>
    <w:rsid w:val="0085205F"/>
    <w:rsid w:val="00852A8D"/>
    <w:rsid w:val="00853042"/>
    <w:rsid w:val="00853136"/>
    <w:rsid w:val="00853434"/>
    <w:rsid w:val="008538DB"/>
    <w:rsid w:val="00853DC0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296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928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1BA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338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73C"/>
    <w:rsid w:val="008B4CC5"/>
    <w:rsid w:val="008B4E44"/>
    <w:rsid w:val="008B51BB"/>
    <w:rsid w:val="008B5222"/>
    <w:rsid w:val="008B5370"/>
    <w:rsid w:val="008B5582"/>
    <w:rsid w:val="008B58BA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24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6FE8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013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22E"/>
    <w:rsid w:val="008E0400"/>
    <w:rsid w:val="008E0522"/>
    <w:rsid w:val="008E0526"/>
    <w:rsid w:val="008E094B"/>
    <w:rsid w:val="008E0CDD"/>
    <w:rsid w:val="008E1B33"/>
    <w:rsid w:val="008E1CC3"/>
    <w:rsid w:val="008E1FDB"/>
    <w:rsid w:val="008E2262"/>
    <w:rsid w:val="008E2759"/>
    <w:rsid w:val="008E2850"/>
    <w:rsid w:val="008E2F30"/>
    <w:rsid w:val="008E2FB8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A1F"/>
    <w:rsid w:val="008E5B13"/>
    <w:rsid w:val="008E5D77"/>
    <w:rsid w:val="008E5E4E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D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DC"/>
    <w:rsid w:val="0090530D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EA0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0CC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16"/>
    <w:rsid w:val="009667BC"/>
    <w:rsid w:val="00966CE3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176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6DD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0E9"/>
    <w:rsid w:val="00983152"/>
    <w:rsid w:val="009831B8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36"/>
    <w:rsid w:val="00986745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385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5D8A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8F"/>
    <w:rsid w:val="009A07EF"/>
    <w:rsid w:val="009A0C5F"/>
    <w:rsid w:val="009A0F3F"/>
    <w:rsid w:val="009A16E2"/>
    <w:rsid w:val="009A2358"/>
    <w:rsid w:val="009A28E1"/>
    <w:rsid w:val="009A2AE6"/>
    <w:rsid w:val="009A3314"/>
    <w:rsid w:val="009A36B3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D4B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19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37C1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44D"/>
    <w:rsid w:val="009E36F8"/>
    <w:rsid w:val="009E3740"/>
    <w:rsid w:val="009E3E31"/>
    <w:rsid w:val="009E3FC2"/>
    <w:rsid w:val="009E4306"/>
    <w:rsid w:val="009E4780"/>
    <w:rsid w:val="009E4FEE"/>
    <w:rsid w:val="009E54A9"/>
    <w:rsid w:val="009E555E"/>
    <w:rsid w:val="009E5833"/>
    <w:rsid w:val="009E5C41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DC5"/>
    <w:rsid w:val="009F0FCF"/>
    <w:rsid w:val="009F128D"/>
    <w:rsid w:val="009F172C"/>
    <w:rsid w:val="009F232E"/>
    <w:rsid w:val="009F2389"/>
    <w:rsid w:val="009F275B"/>
    <w:rsid w:val="009F2BA2"/>
    <w:rsid w:val="009F3515"/>
    <w:rsid w:val="009F40D9"/>
    <w:rsid w:val="009F40F0"/>
    <w:rsid w:val="009F4119"/>
    <w:rsid w:val="009F437F"/>
    <w:rsid w:val="009F446B"/>
    <w:rsid w:val="009F4A6B"/>
    <w:rsid w:val="009F4E00"/>
    <w:rsid w:val="009F5513"/>
    <w:rsid w:val="009F57BC"/>
    <w:rsid w:val="009F5B27"/>
    <w:rsid w:val="009F5B2F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692"/>
    <w:rsid w:val="00A03A3F"/>
    <w:rsid w:val="00A03BBC"/>
    <w:rsid w:val="00A03E8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1E3B"/>
    <w:rsid w:val="00A22017"/>
    <w:rsid w:val="00A22291"/>
    <w:rsid w:val="00A224D7"/>
    <w:rsid w:val="00A2258E"/>
    <w:rsid w:val="00A22643"/>
    <w:rsid w:val="00A22778"/>
    <w:rsid w:val="00A22861"/>
    <w:rsid w:val="00A231B7"/>
    <w:rsid w:val="00A2368E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5EBA"/>
    <w:rsid w:val="00A36073"/>
    <w:rsid w:val="00A36495"/>
    <w:rsid w:val="00A36505"/>
    <w:rsid w:val="00A36CBB"/>
    <w:rsid w:val="00A37003"/>
    <w:rsid w:val="00A37146"/>
    <w:rsid w:val="00A3790F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2E1"/>
    <w:rsid w:val="00A438C5"/>
    <w:rsid w:val="00A43A6C"/>
    <w:rsid w:val="00A43DA2"/>
    <w:rsid w:val="00A43F41"/>
    <w:rsid w:val="00A445EC"/>
    <w:rsid w:val="00A44AEC"/>
    <w:rsid w:val="00A44ED8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54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967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CC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5FA"/>
    <w:rsid w:val="00A72C32"/>
    <w:rsid w:val="00A72C33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D22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9BB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186A"/>
    <w:rsid w:val="00AA20FB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43D"/>
    <w:rsid w:val="00AA3716"/>
    <w:rsid w:val="00AA3F5F"/>
    <w:rsid w:val="00AA4AF4"/>
    <w:rsid w:val="00AA582F"/>
    <w:rsid w:val="00AA5BD9"/>
    <w:rsid w:val="00AA625F"/>
    <w:rsid w:val="00AA6480"/>
    <w:rsid w:val="00AA71D9"/>
    <w:rsid w:val="00AA7856"/>
    <w:rsid w:val="00AB02B4"/>
    <w:rsid w:val="00AB0468"/>
    <w:rsid w:val="00AB06E0"/>
    <w:rsid w:val="00AB0D21"/>
    <w:rsid w:val="00AB0F99"/>
    <w:rsid w:val="00AB1077"/>
    <w:rsid w:val="00AB10AB"/>
    <w:rsid w:val="00AB124D"/>
    <w:rsid w:val="00AB1365"/>
    <w:rsid w:val="00AB17A2"/>
    <w:rsid w:val="00AB1925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947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B3F"/>
    <w:rsid w:val="00AD3CAC"/>
    <w:rsid w:val="00AD3CE8"/>
    <w:rsid w:val="00AD405B"/>
    <w:rsid w:val="00AD4680"/>
    <w:rsid w:val="00AD4883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2FAE"/>
    <w:rsid w:val="00AE32E0"/>
    <w:rsid w:val="00AE33A4"/>
    <w:rsid w:val="00AE3638"/>
    <w:rsid w:val="00AE38D4"/>
    <w:rsid w:val="00AE3C55"/>
    <w:rsid w:val="00AE3DFA"/>
    <w:rsid w:val="00AE422E"/>
    <w:rsid w:val="00AE4388"/>
    <w:rsid w:val="00AE4AEE"/>
    <w:rsid w:val="00AE4FF2"/>
    <w:rsid w:val="00AE5002"/>
    <w:rsid w:val="00AE5AA6"/>
    <w:rsid w:val="00AE5B03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384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43A"/>
    <w:rsid w:val="00B1144C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7E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2A0"/>
    <w:rsid w:val="00B2792B"/>
    <w:rsid w:val="00B27B61"/>
    <w:rsid w:val="00B27D60"/>
    <w:rsid w:val="00B30A1F"/>
    <w:rsid w:val="00B30C7A"/>
    <w:rsid w:val="00B30E79"/>
    <w:rsid w:val="00B30FAF"/>
    <w:rsid w:val="00B31048"/>
    <w:rsid w:val="00B3109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CF7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5E9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807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AAF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9D4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066"/>
    <w:rsid w:val="00B91084"/>
    <w:rsid w:val="00B91380"/>
    <w:rsid w:val="00B91AFE"/>
    <w:rsid w:val="00B91DF6"/>
    <w:rsid w:val="00B921D8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11"/>
    <w:rsid w:val="00B94773"/>
    <w:rsid w:val="00B94B85"/>
    <w:rsid w:val="00B94CC8"/>
    <w:rsid w:val="00B94CF7"/>
    <w:rsid w:val="00B94DDC"/>
    <w:rsid w:val="00B94DE6"/>
    <w:rsid w:val="00B95937"/>
    <w:rsid w:val="00B959EE"/>
    <w:rsid w:val="00B95BE1"/>
    <w:rsid w:val="00B96018"/>
    <w:rsid w:val="00B9658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280"/>
    <w:rsid w:val="00BB0914"/>
    <w:rsid w:val="00BB0C31"/>
    <w:rsid w:val="00BB0C71"/>
    <w:rsid w:val="00BB0CF4"/>
    <w:rsid w:val="00BB1FA7"/>
    <w:rsid w:val="00BB27A8"/>
    <w:rsid w:val="00BB2C74"/>
    <w:rsid w:val="00BB2EE3"/>
    <w:rsid w:val="00BB32FD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4E8B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DE3"/>
    <w:rsid w:val="00BC7EBE"/>
    <w:rsid w:val="00BD0077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E09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22A"/>
    <w:rsid w:val="00BE26A1"/>
    <w:rsid w:val="00BE2902"/>
    <w:rsid w:val="00BE2A33"/>
    <w:rsid w:val="00BE2B4E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074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72B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3A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DDD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170"/>
    <w:rsid w:val="00C142FF"/>
    <w:rsid w:val="00C148F4"/>
    <w:rsid w:val="00C14A13"/>
    <w:rsid w:val="00C14CE9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17BDC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6E7"/>
    <w:rsid w:val="00C23832"/>
    <w:rsid w:val="00C2384B"/>
    <w:rsid w:val="00C238D3"/>
    <w:rsid w:val="00C246CA"/>
    <w:rsid w:val="00C2484E"/>
    <w:rsid w:val="00C24CEE"/>
    <w:rsid w:val="00C24DA7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15C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5E1F"/>
    <w:rsid w:val="00C35E78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A19"/>
    <w:rsid w:val="00C50B0D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89D"/>
    <w:rsid w:val="00C64A5F"/>
    <w:rsid w:val="00C64DD4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1AB3"/>
    <w:rsid w:val="00C921C6"/>
    <w:rsid w:val="00C92CD9"/>
    <w:rsid w:val="00C931F7"/>
    <w:rsid w:val="00C9345A"/>
    <w:rsid w:val="00C936C6"/>
    <w:rsid w:val="00C93855"/>
    <w:rsid w:val="00C940C2"/>
    <w:rsid w:val="00C9410B"/>
    <w:rsid w:val="00C9416C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5D0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3F4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5ED"/>
    <w:rsid w:val="00CB19BD"/>
    <w:rsid w:val="00CB3239"/>
    <w:rsid w:val="00CB38D0"/>
    <w:rsid w:val="00CB3968"/>
    <w:rsid w:val="00CB39E6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1E9"/>
    <w:rsid w:val="00CC74FB"/>
    <w:rsid w:val="00CC74FE"/>
    <w:rsid w:val="00CC7B90"/>
    <w:rsid w:val="00CC7BCC"/>
    <w:rsid w:val="00CC7C23"/>
    <w:rsid w:val="00CC7DB1"/>
    <w:rsid w:val="00CD1421"/>
    <w:rsid w:val="00CD1595"/>
    <w:rsid w:val="00CD1609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0C2B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174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5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C39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457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A70"/>
    <w:rsid w:val="00D15B88"/>
    <w:rsid w:val="00D15CBC"/>
    <w:rsid w:val="00D162AE"/>
    <w:rsid w:val="00D165D3"/>
    <w:rsid w:val="00D1660B"/>
    <w:rsid w:val="00D16611"/>
    <w:rsid w:val="00D16AF1"/>
    <w:rsid w:val="00D172F0"/>
    <w:rsid w:val="00D17656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5A3"/>
    <w:rsid w:val="00D2662F"/>
    <w:rsid w:val="00D266EB"/>
    <w:rsid w:val="00D272A9"/>
    <w:rsid w:val="00D27341"/>
    <w:rsid w:val="00D27349"/>
    <w:rsid w:val="00D27620"/>
    <w:rsid w:val="00D3054F"/>
    <w:rsid w:val="00D3070B"/>
    <w:rsid w:val="00D309CC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54B"/>
    <w:rsid w:val="00D638B2"/>
    <w:rsid w:val="00D63E51"/>
    <w:rsid w:val="00D64119"/>
    <w:rsid w:val="00D641A0"/>
    <w:rsid w:val="00D646EF"/>
    <w:rsid w:val="00D64A37"/>
    <w:rsid w:val="00D653BE"/>
    <w:rsid w:val="00D65B79"/>
    <w:rsid w:val="00D66481"/>
    <w:rsid w:val="00D66B2D"/>
    <w:rsid w:val="00D66B6F"/>
    <w:rsid w:val="00D66D0A"/>
    <w:rsid w:val="00D66D68"/>
    <w:rsid w:val="00D6755D"/>
    <w:rsid w:val="00D67679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6DA3"/>
    <w:rsid w:val="00D773FE"/>
    <w:rsid w:val="00D774FD"/>
    <w:rsid w:val="00D7771B"/>
    <w:rsid w:val="00D77AC6"/>
    <w:rsid w:val="00D801B5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20"/>
    <w:rsid w:val="00D83C6C"/>
    <w:rsid w:val="00D83F06"/>
    <w:rsid w:val="00D848AB"/>
    <w:rsid w:val="00D84976"/>
    <w:rsid w:val="00D84FAC"/>
    <w:rsid w:val="00D85005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0EF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88D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A70"/>
    <w:rsid w:val="00DA4B20"/>
    <w:rsid w:val="00DA4C12"/>
    <w:rsid w:val="00DA4F54"/>
    <w:rsid w:val="00DA5A53"/>
    <w:rsid w:val="00DA63C9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D32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5E7A"/>
    <w:rsid w:val="00DB65CF"/>
    <w:rsid w:val="00DB6AD7"/>
    <w:rsid w:val="00DB6AFA"/>
    <w:rsid w:val="00DB6C0D"/>
    <w:rsid w:val="00DB6DC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23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06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A0"/>
    <w:rsid w:val="00DD6CCA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5F03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B8"/>
    <w:rsid w:val="00DF16C1"/>
    <w:rsid w:val="00DF1C5D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1E0"/>
    <w:rsid w:val="00E02432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EDA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4FE7"/>
    <w:rsid w:val="00E15615"/>
    <w:rsid w:val="00E1585B"/>
    <w:rsid w:val="00E15C8F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81E"/>
    <w:rsid w:val="00E21BB4"/>
    <w:rsid w:val="00E21E46"/>
    <w:rsid w:val="00E21EAB"/>
    <w:rsid w:val="00E223AA"/>
    <w:rsid w:val="00E2247F"/>
    <w:rsid w:val="00E2251A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0AA0"/>
    <w:rsid w:val="00E41454"/>
    <w:rsid w:val="00E4182E"/>
    <w:rsid w:val="00E41B39"/>
    <w:rsid w:val="00E4210C"/>
    <w:rsid w:val="00E421D4"/>
    <w:rsid w:val="00E4229E"/>
    <w:rsid w:val="00E422C5"/>
    <w:rsid w:val="00E4276E"/>
    <w:rsid w:val="00E43916"/>
    <w:rsid w:val="00E43AAA"/>
    <w:rsid w:val="00E43CD5"/>
    <w:rsid w:val="00E43F6D"/>
    <w:rsid w:val="00E4444B"/>
    <w:rsid w:val="00E444E6"/>
    <w:rsid w:val="00E445E3"/>
    <w:rsid w:val="00E448E8"/>
    <w:rsid w:val="00E45C92"/>
    <w:rsid w:val="00E46416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4CB"/>
    <w:rsid w:val="00E627A3"/>
    <w:rsid w:val="00E62C21"/>
    <w:rsid w:val="00E62F03"/>
    <w:rsid w:val="00E637BA"/>
    <w:rsid w:val="00E65460"/>
    <w:rsid w:val="00E654CB"/>
    <w:rsid w:val="00E655A6"/>
    <w:rsid w:val="00E66064"/>
    <w:rsid w:val="00E6623A"/>
    <w:rsid w:val="00E663B2"/>
    <w:rsid w:val="00E6694F"/>
    <w:rsid w:val="00E66A91"/>
    <w:rsid w:val="00E66BE8"/>
    <w:rsid w:val="00E66F3A"/>
    <w:rsid w:val="00E67257"/>
    <w:rsid w:val="00E67287"/>
    <w:rsid w:val="00E678D2"/>
    <w:rsid w:val="00E679CA"/>
    <w:rsid w:val="00E67BE2"/>
    <w:rsid w:val="00E67C30"/>
    <w:rsid w:val="00E705B7"/>
    <w:rsid w:val="00E7093B"/>
    <w:rsid w:val="00E70BC6"/>
    <w:rsid w:val="00E711FC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665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15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A58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8C"/>
    <w:rsid w:val="00EA62BD"/>
    <w:rsid w:val="00EA68FA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61D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4DF"/>
    <w:rsid w:val="00EC19D6"/>
    <w:rsid w:val="00EC1ECA"/>
    <w:rsid w:val="00EC205E"/>
    <w:rsid w:val="00EC2249"/>
    <w:rsid w:val="00EC2519"/>
    <w:rsid w:val="00EC2998"/>
    <w:rsid w:val="00EC2A8A"/>
    <w:rsid w:val="00EC2B39"/>
    <w:rsid w:val="00EC2E5E"/>
    <w:rsid w:val="00EC30D0"/>
    <w:rsid w:val="00EC3184"/>
    <w:rsid w:val="00EC31B9"/>
    <w:rsid w:val="00EC3617"/>
    <w:rsid w:val="00EC3EF1"/>
    <w:rsid w:val="00EC430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C64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B02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20"/>
    <w:rsid w:val="00EF108C"/>
    <w:rsid w:val="00EF10A7"/>
    <w:rsid w:val="00EF1687"/>
    <w:rsid w:val="00EF1861"/>
    <w:rsid w:val="00EF1A33"/>
    <w:rsid w:val="00EF1B38"/>
    <w:rsid w:val="00EF265A"/>
    <w:rsid w:val="00EF2B2D"/>
    <w:rsid w:val="00EF3643"/>
    <w:rsid w:val="00EF3852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5EF0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2B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7D1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5A4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2C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1E"/>
    <w:rsid w:val="00F402A2"/>
    <w:rsid w:val="00F4048A"/>
    <w:rsid w:val="00F40C1C"/>
    <w:rsid w:val="00F41570"/>
    <w:rsid w:val="00F41974"/>
    <w:rsid w:val="00F41E92"/>
    <w:rsid w:val="00F4215C"/>
    <w:rsid w:val="00F422B4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5C5D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51E"/>
    <w:rsid w:val="00F54672"/>
    <w:rsid w:val="00F548A6"/>
    <w:rsid w:val="00F54978"/>
    <w:rsid w:val="00F54EDD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2D7"/>
    <w:rsid w:val="00F61C81"/>
    <w:rsid w:val="00F62000"/>
    <w:rsid w:val="00F6234F"/>
    <w:rsid w:val="00F62651"/>
    <w:rsid w:val="00F62E6C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52E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4C1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601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A60"/>
    <w:rsid w:val="00FA1B58"/>
    <w:rsid w:val="00FA1EDD"/>
    <w:rsid w:val="00FA273F"/>
    <w:rsid w:val="00FA2903"/>
    <w:rsid w:val="00FA333C"/>
    <w:rsid w:val="00FA33EF"/>
    <w:rsid w:val="00FA3413"/>
    <w:rsid w:val="00FA355D"/>
    <w:rsid w:val="00FA420B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582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62A"/>
    <w:rsid w:val="00FB57B7"/>
    <w:rsid w:val="00FB5BFD"/>
    <w:rsid w:val="00FB6092"/>
    <w:rsid w:val="00FB6386"/>
    <w:rsid w:val="00FB6B44"/>
    <w:rsid w:val="00FB6FDC"/>
    <w:rsid w:val="00FB73FF"/>
    <w:rsid w:val="00FB75CA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02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79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AFC"/>
    <w:rsid w:val="00FD6EEF"/>
    <w:rsid w:val="00FD7435"/>
    <w:rsid w:val="00FD7E6F"/>
    <w:rsid w:val="00FE0B0E"/>
    <w:rsid w:val="00FE0BC8"/>
    <w:rsid w:val="00FE0F1B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4E54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4FDD"/>
    <w:rsid w:val="00FF5380"/>
    <w:rsid w:val="00FF53B7"/>
    <w:rsid w:val="00FF55E7"/>
    <w:rsid w:val="00FF5699"/>
    <w:rsid w:val="00FF56A2"/>
    <w:rsid w:val="00FF57FE"/>
    <w:rsid w:val="00FF5916"/>
    <w:rsid w:val="00FF59C9"/>
    <w:rsid w:val="00FF6345"/>
    <w:rsid w:val="00FF655D"/>
    <w:rsid w:val="00FF6CB7"/>
    <w:rsid w:val="00FF6DFF"/>
    <w:rsid w:val="00FF6FDF"/>
    <w:rsid w:val="00FF74C0"/>
    <w:rsid w:val="00FF779B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2546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qFormat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353AF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85213E4-17B6-4279-8268-FE4746ED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7</cp:revision>
  <cp:lastPrinted>2019-01-14T16:23:00Z</cp:lastPrinted>
  <dcterms:created xsi:type="dcterms:W3CDTF">2022-05-10T12:33:00Z</dcterms:created>
  <dcterms:modified xsi:type="dcterms:W3CDTF">2022-05-20T17:39:00Z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